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1D31" w14:textId="77777777" w:rsidR="00E16C11" w:rsidRPr="00F2551A" w:rsidRDefault="00C607E0" w:rsidP="00F2551A">
      <w:pPr>
        <w:jc w:val="center"/>
        <w:rPr>
          <w:b/>
          <w:sz w:val="48"/>
        </w:rPr>
      </w:pPr>
      <w:r w:rsidRPr="00F2551A">
        <w:rPr>
          <w:b/>
          <w:sz w:val="48"/>
        </w:rPr>
        <w:t>TESTE DE URINA – PRO</w:t>
      </w:r>
    </w:p>
    <w:p w14:paraId="57ADCE0C" w14:textId="77777777" w:rsidR="00E16C11" w:rsidRPr="00F2551A" w:rsidRDefault="00C607E0" w:rsidP="00F2551A">
      <w:pPr>
        <w:jc w:val="center"/>
        <w:rPr>
          <w:color w:val="FF0000"/>
          <w:sz w:val="24"/>
        </w:rPr>
      </w:pPr>
      <w:r w:rsidRPr="00F2551A">
        <w:rPr>
          <w:color w:val="FF0000"/>
          <w:sz w:val="24"/>
        </w:rPr>
        <w:t xml:space="preserve">Por favor, </w:t>
      </w:r>
      <w:proofErr w:type="spellStart"/>
      <w:r w:rsidRPr="00F2551A">
        <w:rPr>
          <w:color w:val="FF0000"/>
          <w:sz w:val="24"/>
        </w:rPr>
        <w:t>leia</w:t>
      </w:r>
      <w:proofErr w:type="spellEnd"/>
      <w:r w:rsidRPr="00F2551A">
        <w:rPr>
          <w:color w:val="FF0000"/>
          <w:sz w:val="24"/>
        </w:rPr>
        <w:t xml:space="preserve"> </w:t>
      </w:r>
      <w:proofErr w:type="spellStart"/>
      <w:r w:rsidRPr="00F2551A">
        <w:rPr>
          <w:color w:val="FF0000"/>
          <w:sz w:val="24"/>
        </w:rPr>
        <w:t>atentamente</w:t>
      </w:r>
      <w:proofErr w:type="spellEnd"/>
      <w:r w:rsidRPr="00F2551A">
        <w:rPr>
          <w:color w:val="FF0000"/>
          <w:sz w:val="24"/>
        </w:rPr>
        <w:t xml:space="preserve"> estas instruções antes de iniciar o processo de coleta.</w:t>
      </w:r>
    </w:p>
    <w:p w14:paraId="41C675E8" w14:textId="77777777" w:rsidR="00E16C11" w:rsidRDefault="00C607E0">
      <w:r>
        <w:t xml:space="preserve">A </w:t>
      </w:r>
      <w:proofErr w:type="spellStart"/>
      <w:r w:rsidRPr="00F2551A">
        <w:rPr>
          <w:b/>
          <w:u w:val="single"/>
        </w:rPr>
        <w:t>Cadeia</w:t>
      </w:r>
      <w:proofErr w:type="spellEnd"/>
      <w:r w:rsidRPr="00F2551A">
        <w:rPr>
          <w:b/>
          <w:u w:val="single"/>
        </w:rPr>
        <w:t xml:space="preserve"> de Custódia</w:t>
      </w:r>
      <w:r>
        <w:t xml:space="preserve"> é um procedimento essencial para garantir que a coleta das amostras de urina seja feita corretamente. Caso a documentação ou o processo sejam realizados de forma incorreta, a aplicação de uma falha (teste positivo ou não conformidade) pode ser comprometida.</w:t>
      </w:r>
    </w:p>
    <w:p w14:paraId="75A60D0F" w14:textId="77777777" w:rsidR="00E16C11" w:rsidRPr="00F2551A" w:rsidRDefault="00C607E0">
      <w:pPr>
        <w:rPr>
          <w:i/>
        </w:rPr>
      </w:pPr>
      <w:proofErr w:type="spellStart"/>
      <w:r w:rsidRPr="00F2551A">
        <w:rPr>
          <w:i/>
        </w:rPr>
        <w:t>Nota</w:t>
      </w:r>
      <w:proofErr w:type="spellEnd"/>
      <w:r w:rsidRPr="00F2551A">
        <w:rPr>
          <w:i/>
        </w:rPr>
        <w:t xml:space="preserve">: </w:t>
      </w:r>
      <w:proofErr w:type="spellStart"/>
      <w:r w:rsidRPr="00F2551A">
        <w:rPr>
          <w:i/>
        </w:rPr>
        <w:t>taxas</w:t>
      </w:r>
      <w:proofErr w:type="spellEnd"/>
      <w:r w:rsidRPr="00F2551A">
        <w:rPr>
          <w:i/>
        </w:rPr>
        <w:t xml:space="preserve"> </w:t>
      </w:r>
      <w:proofErr w:type="spellStart"/>
      <w:r w:rsidRPr="00F2551A">
        <w:rPr>
          <w:i/>
        </w:rPr>
        <w:t>adicionais</w:t>
      </w:r>
      <w:proofErr w:type="spellEnd"/>
      <w:r w:rsidRPr="00F2551A">
        <w:rPr>
          <w:i/>
        </w:rPr>
        <w:t xml:space="preserve"> </w:t>
      </w:r>
      <w:proofErr w:type="spellStart"/>
      <w:r w:rsidRPr="00F2551A">
        <w:rPr>
          <w:i/>
        </w:rPr>
        <w:t>poderão</w:t>
      </w:r>
      <w:proofErr w:type="spellEnd"/>
      <w:r w:rsidRPr="00F2551A">
        <w:rPr>
          <w:i/>
        </w:rPr>
        <w:t xml:space="preserve"> ser cobradas pelo laboratório caso a documentação seja enviada incorretamente.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30"/>
      </w:tblGrid>
      <w:tr w:rsidR="00F2551A" w14:paraId="5B83DD51" w14:textId="77777777" w:rsidTr="00F2551A">
        <w:tc>
          <w:tcPr>
            <w:tcW w:w="8856" w:type="dxa"/>
            <w:shd w:val="clear" w:color="auto" w:fill="F2F2F2" w:themeFill="background1" w:themeFillShade="F2"/>
          </w:tcPr>
          <w:p w14:paraId="7E4FF919" w14:textId="77777777" w:rsidR="00F2551A" w:rsidRDefault="00F2551A" w:rsidP="00F2551A">
            <w:pPr>
              <w:jc w:val="center"/>
            </w:pPr>
            <w:r>
              <w:t>QUEM SERÁ TESTADO?</w:t>
            </w:r>
          </w:p>
          <w:p w14:paraId="5D142FA3" w14:textId="77777777" w:rsidR="00F2551A" w:rsidRDefault="00F2551A" w:rsidP="00F2551A"/>
          <w:p w14:paraId="6A746E48" w14:textId="77777777" w:rsidR="00F2551A" w:rsidRPr="00F2551A" w:rsidRDefault="00F2551A" w:rsidP="00F2551A">
            <w:pPr>
              <w:rPr>
                <w:b/>
              </w:rPr>
            </w:pPr>
            <w:r w:rsidRPr="00F2551A">
              <w:rPr>
                <w:b/>
              </w:rPr>
              <w:t>Shows Pro:</w:t>
            </w:r>
          </w:p>
          <w:p w14:paraId="0FB7B9D8" w14:textId="77777777" w:rsidR="00F2551A" w:rsidRDefault="00F2551A" w:rsidP="00F2551A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Os</w:t>
            </w:r>
            <w:proofErr w:type="spellEnd"/>
            <w:r>
              <w:t xml:space="preserve"> 3 </w:t>
            </w:r>
            <w:proofErr w:type="spellStart"/>
            <w:r>
              <w:t>primeiros</w:t>
            </w:r>
            <w:proofErr w:type="spellEnd"/>
            <w:r>
              <w:t xml:space="preserve"> </w:t>
            </w:r>
            <w:proofErr w:type="spellStart"/>
            <w:r>
              <w:t>colocados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receberem</w:t>
            </w:r>
            <w:proofErr w:type="spellEnd"/>
            <w:r>
              <w:t xml:space="preserve"> </w:t>
            </w:r>
            <w:proofErr w:type="spellStart"/>
            <w:r>
              <w:t>premiação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dinheiro</w:t>
            </w:r>
            <w:proofErr w:type="spellEnd"/>
            <w:r>
              <w:t>.</w:t>
            </w:r>
          </w:p>
          <w:p w14:paraId="16614659" w14:textId="77777777" w:rsidR="00F2551A" w:rsidRDefault="00F2551A" w:rsidP="00F2551A"/>
          <w:p w14:paraId="2CD4849F" w14:textId="77777777" w:rsidR="00F2551A" w:rsidRPr="00F2551A" w:rsidRDefault="00F2551A" w:rsidP="00F2551A">
            <w:pPr>
              <w:rPr>
                <w:b/>
              </w:rPr>
            </w:pPr>
            <w:proofErr w:type="spellStart"/>
            <w:r w:rsidRPr="00F2551A">
              <w:rPr>
                <w:b/>
              </w:rPr>
              <w:t>Atletas</w:t>
            </w:r>
            <w:proofErr w:type="spellEnd"/>
            <w:r w:rsidRPr="00F2551A">
              <w:rPr>
                <w:b/>
              </w:rPr>
              <w:t xml:space="preserve"> </w:t>
            </w:r>
            <w:proofErr w:type="spellStart"/>
            <w:r w:rsidRPr="00F2551A">
              <w:rPr>
                <w:b/>
              </w:rPr>
              <w:t>Aleatórios</w:t>
            </w:r>
            <w:proofErr w:type="spellEnd"/>
            <w:r w:rsidRPr="00F2551A">
              <w:rPr>
                <w:b/>
              </w:rPr>
              <w:t>:</w:t>
            </w:r>
          </w:p>
          <w:p w14:paraId="6FF09BC1" w14:textId="77777777" w:rsidR="00F2551A" w:rsidRDefault="00F2551A" w:rsidP="00F2551A">
            <w:pPr>
              <w:pStyle w:val="ListParagraph"/>
              <w:numPr>
                <w:ilvl w:val="0"/>
                <w:numId w:val="10"/>
              </w:numPr>
            </w:pPr>
            <w:r>
              <w:t xml:space="preserve">Conforme </w:t>
            </w:r>
            <w:proofErr w:type="spellStart"/>
            <w:r>
              <w:t>determinado</w:t>
            </w:r>
            <w:proofErr w:type="spellEnd"/>
            <w:r>
              <w:t xml:space="preserve"> pela OCB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pelo</w:t>
            </w:r>
            <w:proofErr w:type="spellEnd"/>
            <w:r>
              <w:t xml:space="preserve"> promotor do </w:t>
            </w:r>
            <w:proofErr w:type="spellStart"/>
            <w:r>
              <w:t>evento</w:t>
            </w:r>
            <w:proofErr w:type="spellEnd"/>
            <w:r>
              <w:t>.</w:t>
            </w:r>
          </w:p>
          <w:p w14:paraId="7C942CB4" w14:textId="77777777" w:rsidR="00F2551A" w:rsidRDefault="00F2551A"/>
        </w:tc>
      </w:tr>
    </w:tbl>
    <w:p w14:paraId="6CCE43DD" w14:textId="77777777" w:rsidR="00E16C11" w:rsidRDefault="00E16C11"/>
    <w:p w14:paraId="400E7484" w14:textId="77777777" w:rsidR="00E16C11" w:rsidRPr="00F2551A" w:rsidRDefault="00C607E0">
      <w:pPr>
        <w:rPr>
          <w:sz w:val="28"/>
          <w:szCs w:val="28"/>
          <w:u w:val="single"/>
        </w:rPr>
      </w:pPr>
      <w:r w:rsidRPr="00F2551A">
        <w:rPr>
          <w:color w:val="FF0000"/>
          <w:sz w:val="28"/>
          <w:szCs w:val="28"/>
          <w:u w:val="single"/>
        </w:rPr>
        <w:t>IMPORTANTE!</w:t>
      </w:r>
    </w:p>
    <w:p w14:paraId="0598AFEB" w14:textId="77777777" w:rsidR="00E16C11" w:rsidRDefault="00C607E0" w:rsidP="00F2551A">
      <w:pPr>
        <w:spacing w:after="0"/>
      </w:pPr>
      <w:r>
        <w:t>• O atleta deve ser escoltado SOZINHO diretamente do palco até a área de coleta.</w:t>
      </w:r>
    </w:p>
    <w:p w14:paraId="4DA1742E" w14:textId="77777777" w:rsidR="00E16C11" w:rsidRDefault="00C607E0" w:rsidP="00F2551A">
      <w:pPr>
        <w:spacing w:after="0"/>
      </w:pPr>
      <w:r>
        <w:t>• O atleta não pode levar nenhum objeto para o banheiro.</w:t>
      </w:r>
    </w:p>
    <w:p w14:paraId="45F2F030" w14:textId="77777777" w:rsidR="00E16C11" w:rsidRDefault="00C607E0" w:rsidP="00F2551A">
      <w:pPr>
        <w:spacing w:after="0"/>
      </w:pPr>
      <w:r>
        <w:t>• Todo o processo abaixo deve ser realizado com 1 atleta por vez.</w:t>
      </w:r>
    </w:p>
    <w:p w14:paraId="13F5355C" w14:textId="77777777" w:rsidR="00E16C11" w:rsidRDefault="00C607E0" w:rsidP="00F2551A">
      <w:pPr>
        <w:spacing w:after="0"/>
      </w:pPr>
      <w:r>
        <w:t>• NÃO preencha NENHUM documento antecipadamente.</w:t>
      </w:r>
    </w:p>
    <w:p w14:paraId="410CCEAF" w14:textId="77777777" w:rsidR="00E16C11" w:rsidRDefault="00C607E0" w:rsidP="00F2551A">
      <w:pPr>
        <w:spacing w:after="0"/>
      </w:pPr>
      <w:r>
        <w:t>• O atleta deve receber uma garrafa de água ao sair do palco.</w:t>
      </w:r>
    </w:p>
    <w:p w14:paraId="2361D542" w14:textId="77777777" w:rsidR="00E16C11" w:rsidRDefault="00C607E0" w:rsidP="00F2551A">
      <w:pPr>
        <w:spacing w:after="0"/>
      </w:pPr>
      <w:r>
        <w:t>• O atleta terá até 2 horas para fornecer a amostra.</w:t>
      </w:r>
    </w:p>
    <w:p w14:paraId="7B3F1BF7" w14:textId="77777777" w:rsidR="00E16C11" w:rsidRDefault="00C607E0" w:rsidP="00F2551A">
      <w:pPr>
        <w:spacing w:after="0"/>
      </w:pPr>
      <w:r>
        <w:t>• Se o atleta tiver dificuldade, não conseguir fornecer a amostra ou sair sem fornecê-la, o promotor deve ser avisado imediatamente.</w:t>
      </w:r>
    </w:p>
    <w:p w14:paraId="3F20CE83" w14:textId="77777777" w:rsidR="00E16C11" w:rsidRDefault="00E16C11"/>
    <w:p w14:paraId="689F5420" w14:textId="77777777" w:rsidR="00F2551A" w:rsidRDefault="00F2551A">
      <w:r>
        <w:rPr>
          <w:rFonts w:ascii="Verdana" w:hAnsi="Verdana"/>
          <w:noProof/>
          <w:sz w:val="20"/>
          <w:szCs w:val="20"/>
        </w:rPr>
        <w:t xml:space="preserve">AMOSTRA A 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B9F0005" wp14:editId="7DD0B334">
            <wp:extent cx="1471758" cy="1828797"/>
            <wp:effectExtent l="0" t="0" r="1905" b="635"/>
            <wp:docPr id="1029959822" name="Picture 11" descr="A plastic container with a white l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7658" name="Picture 11" descr="A plastic container with a white li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363" cy="18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AMOSTRA B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A77C79A" wp14:editId="70314692">
            <wp:extent cx="1471758" cy="1828797"/>
            <wp:effectExtent l="0" t="0" r="1905" b="635"/>
            <wp:docPr id="121127658" name="Picture 11" descr="A plastic container with a white l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7658" name="Picture 11" descr="A plastic container with a white li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363" cy="18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B35FA" w14:textId="77777777" w:rsidR="00E16C11" w:rsidRPr="00673AE6" w:rsidRDefault="00C607E0" w:rsidP="00F2551A">
      <w:pPr>
        <w:spacing w:after="0"/>
        <w:rPr>
          <w:b/>
          <w:u w:val="single"/>
        </w:rPr>
      </w:pPr>
      <w:r w:rsidRPr="00673AE6">
        <w:rPr>
          <w:b/>
          <w:u w:val="single"/>
        </w:rPr>
        <w:t>PASSO 1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</w:t>
      </w:r>
      <w:r w:rsidR="00673AE6" w:rsidRPr="00673AE6">
        <w:rPr>
          <w:u w:val="single"/>
        </w:rPr>
        <w:t>.</w:t>
      </w:r>
      <w:proofErr w:type="gramEnd"/>
      <w:r w:rsidR="00673AE6" w:rsidRPr="00673AE6">
        <w:rPr>
          <w:u w:val="single"/>
        </w:rPr>
        <w:t xml:space="preserve">   </w:t>
      </w:r>
    </w:p>
    <w:p w14:paraId="0302964F" w14:textId="77777777" w:rsidR="00673AE6" w:rsidRDefault="00C607E0" w:rsidP="00F2551A">
      <w:pPr>
        <w:spacing w:after="0"/>
      </w:pPr>
      <w:proofErr w:type="spellStart"/>
      <w:r>
        <w:t>Abrir</w:t>
      </w:r>
      <w:proofErr w:type="spellEnd"/>
      <w:r>
        <w:t xml:space="preserve"> (</w:t>
      </w:r>
      <w:proofErr w:type="spellStart"/>
      <w:r>
        <w:t>quebrar</w:t>
      </w:r>
      <w:proofErr w:type="spellEnd"/>
      <w:r>
        <w:t xml:space="preserve"> o </w:t>
      </w:r>
      <w:proofErr w:type="spellStart"/>
      <w:r>
        <w:t>lacre</w:t>
      </w:r>
      <w:proofErr w:type="spellEnd"/>
      <w:r>
        <w:t xml:space="preserve"> estéril) do copo de coleta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 xml:space="preserve"> do </w:t>
      </w:r>
      <w:proofErr w:type="spellStart"/>
      <w:r>
        <w:t>atleta</w:t>
      </w:r>
      <w:proofErr w:type="spellEnd"/>
      <w:r>
        <w:t xml:space="preserve"> e </w:t>
      </w:r>
      <w:proofErr w:type="spellStart"/>
      <w:r>
        <w:t>entregá</w:t>
      </w:r>
      <w:proofErr w:type="spellEnd"/>
      <w:r>
        <w:t xml:space="preserve">-lo </w:t>
      </w:r>
      <w:proofErr w:type="gramStart"/>
      <w:r>
        <w:t>a</w:t>
      </w:r>
      <w:proofErr w:type="gramEnd"/>
      <w:r>
        <w:t xml:space="preserve"> ele(a).</w:t>
      </w:r>
    </w:p>
    <w:p w14:paraId="154D0A0D" w14:textId="77777777" w:rsidR="00396B9A" w:rsidRDefault="00396B9A" w:rsidP="00F2551A">
      <w:pPr>
        <w:spacing w:after="0"/>
      </w:pPr>
    </w:p>
    <w:p w14:paraId="478754CA" w14:textId="77777777" w:rsidR="00E16C11" w:rsidRPr="00673AE6" w:rsidRDefault="00C607E0" w:rsidP="00F2551A">
      <w:pPr>
        <w:spacing w:after="0"/>
        <w:rPr>
          <w:b/>
          <w:u w:val="single"/>
        </w:rPr>
      </w:pPr>
      <w:r w:rsidRPr="00673AE6">
        <w:rPr>
          <w:b/>
          <w:u w:val="single"/>
        </w:rPr>
        <w:t>PASSO 2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</w:t>
      </w:r>
      <w:r w:rsidR="00673AE6" w:rsidRPr="00673AE6">
        <w:rPr>
          <w:u w:val="single"/>
        </w:rPr>
        <w:t>.</w:t>
      </w:r>
      <w:proofErr w:type="gramEnd"/>
      <w:r w:rsidR="00673AE6" w:rsidRPr="00673AE6">
        <w:rPr>
          <w:u w:val="single"/>
        </w:rPr>
        <w:t xml:space="preserve">   </w:t>
      </w:r>
    </w:p>
    <w:p w14:paraId="2DCC9F7A" w14:textId="77777777" w:rsidR="00E16C11" w:rsidRDefault="00C607E0" w:rsidP="00F2551A">
      <w:pPr>
        <w:spacing w:after="0"/>
      </w:pPr>
      <w:r>
        <w:t xml:space="preserve">O </w:t>
      </w:r>
      <w:proofErr w:type="spellStart"/>
      <w:r>
        <w:t>atleta</w:t>
      </w:r>
      <w:proofErr w:type="spellEnd"/>
      <w:r>
        <w:t xml:space="preserve"> </w:t>
      </w:r>
      <w:proofErr w:type="spellStart"/>
      <w:r>
        <w:t>fornece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amostra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enchendo</w:t>
      </w:r>
      <w:proofErr w:type="spellEnd"/>
      <w:r>
        <w:t xml:space="preserve"> o </w:t>
      </w:r>
      <w:proofErr w:type="spellStart"/>
      <w:r>
        <w:t>copo</w:t>
      </w:r>
      <w:proofErr w:type="spellEnd"/>
      <w:r>
        <w:t xml:space="preserve"> d</w:t>
      </w:r>
      <w:r w:rsidR="00673AE6">
        <w:t xml:space="preserve">e coleta A com </w:t>
      </w:r>
      <w:proofErr w:type="spellStart"/>
      <w:r w:rsidR="00673AE6">
        <w:t>pelo</w:t>
      </w:r>
      <w:proofErr w:type="spellEnd"/>
      <w:r w:rsidR="00673AE6">
        <w:t xml:space="preserve"> </w:t>
      </w:r>
      <w:proofErr w:type="spellStart"/>
      <w:r w:rsidR="00673AE6">
        <w:t>menos</w:t>
      </w:r>
      <w:proofErr w:type="spellEnd"/>
      <w:r w:rsidR="00673AE6">
        <w:t xml:space="preserve"> 60 ml. </w:t>
      </w:r>
    </w:p>
    <w:p w14:paraId="1E0ED9D9" w14:textId="77777777" w:rsidR="00396B9A" w:rsidRDefault="00396B9A" w:rsidP="00F2551A">
      <w:pPr>
        <w:spacing w:after="0"/>
      </w:pPr>
    </w:p>
    <w:p w14:paraId="3AC81B18" w14:textId="77777777" w:rsidR="00E16C11" w:rsidRPr="00673AE6" w:rsidRDefault="00C607E0" w:rsidP="00F2551A">
      <w:pPr>
        <w:spacing w:after="0"/>
      </w:pPr>
      <w:r w:rsidRPr="00673AE6">
        <w:rPr>
          <w:b/>
          <w:u w:val="single"/>
        </w:rPr>
        <w:t>PASSO 3:</w:t>
      </w:r>
      <w:r w:rsidR="00673AE6" w:rsidRPr="00673AE6">
        <w:rPr>
          <w:b/>
          <w:u w:val="single"/>
        </w:rPr>
        <w:t xml:space="preserve">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</w:t>
      </w:r>
      <w:r w:rsidR="00673AE6">
        <w:t>.</w:t>
      </w:r>
      <w:proofErr w:type="gramEnd"/>
      <w:r w:rsidR="00673AE6" w:rsidRPr="00673AE6">
        <w:t xml:space="preserve">   </w:t>
      </w:r>
    </w:p>
    <w:p w14:paraId="29C44994" w14:textId="77777777" w:rsidR="00E16C11" w:rsidRDefault="00C607E0" w:rsidP="00F2551A">
      <w:pPr>
        <w:spacing w:after="0"/>
      </w:pPr>
      <w:proofErr w:type="spellStart"/>
      <w:r>
        <w:t>Preencher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 xml:space="preserve"> no </w:t>
      </w:r>
      <w:proofErr w:type="spellStart"/>
      <w:r>
        <w:t>formulário</w:t>
      </w:r>
      <w:proofErr w:type="spellEnd"/>
      <w:r>
        <w:t xml:space="preserve"> da </w:t>
      </w:r>
      <w:proofErr w:type="spellStart"/>
      <w:r>
        <w:t>amostra</w:t>
      </w:r>
      <w:proofErr w:type="spellEnd"/>
      <w:r>
        <w:t>:</w:t>
      </w:r>
      <w:r w:rsidR="00673AE6" w:rsidRPr="00673AE6">
        <w:rPr>
          <w:noProof/>
        </w:rPr>
        <w:t xml:space="preserve"> </w:t>
      </w:r>
    </w:p>
    <w:p w14:paraId="6A476EC8" w14:textId="77777777" w:rsidR="00E16C11" w:rsidRDefault="00C607E0" w:rsidP="00F2551A">
      <w:pPr>
        <w:spacing w:after="0"/>
      </w:pPr>
      <w:r>
        <w:t>Data</w:t>
      </w:r>
      <w:r w:rsidR="00EF3DBE">
        <w:t xml:space="preserve"> / 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coletor</w:t>
      </w:r>
      <w:proofErr w:type="spellEnd"/>
      <w:r w:rsidR="00EF3DBE">
        <w:t xml:space="preserve"> / 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atleta</w:t>
      </w:r>
      <w:proofErr w:type="spellEnd"/>
      <w:r w:rsidR="00EF3DBE">
        <w:t xml:space="preserve"> / </w:t>
      </w:r>
      <w:r>
        <w:t xml:space="preserve">Nome </w:t>
      </w:r>
      <w:proofErr w:type="spellStart"/>
      <w:r>
        <w:t>completo</w:t>
      </w:r>
      <w:proofErr w:type="spellEnd"/>
      <w:r>
        <w:t xml:space="preserve"> do </w:t>
      </w:r>
      <w:proofErr w:type="spellStart"/>
      <w:r>
        <w:t>atleta</w:t>
      </w:r>
      <w:proofErr w:type="spellEnd"/>
      <w:r w:rsidR="004967CB">
        <w:rPr>
          <w:noProof/>
        </w:rPr>
        <w:drawing>
          <wp:inline distT="0" distB="0" distL="0" distR="0" wp14:anchorId="2D6D30E6" wp14:editId="50F9A3B9">
            <wp:extent cx="4819650" cy="60245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rine te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549" cy="604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DB74" w14:textId="77777777" w:rsidR="00E16C11" w:rsidRDefault="00E16C11" w:rsidP="00F2551A">
      <w:pPr>
        <w:spacing w:after="0"/>
      </w:pPr>
    </w:p>
    <w:p w14:paraId="17FCC118" w14:textId="77777777" w:rsidR="00EF3DBE" w:rsidRDefault="00396B9A" w:rsidP="00652FAA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40AC494" wp14:editId="7C242978">
                <wp:simplePos x="0" y="0"/>
                <wp:positionH relativeFrom="column">
                  <wp:posOffset>4067175</wp:posOffset>
                </wp:positionH>
                <wp:positionV relativeFrom="paragraph">
                  <wp:posOffset>3109595</wp:posOffset>
                </wp:positionV>
                <wp:extent cx="561975" cy="323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FC6EBA" w14:textId="77777777" w:rsidR="00673AE6" w:rsidRPr="00EF3DBE" w:rsidRDefault="00673AE6" w:rsidP="00673A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AC49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0.25pt;margin-top:244.85pt;width:44.25pt;height:25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" filled="f" stroked="f">
                <v:textbox>
                  <w:txbxContent>
                    <w:p w14:paraId="62FC6EBA" w14:textId="77777777" w:rsidR="00673AE6" w:rsidRPr="00EF3DBE" w:rsidRDefault="00673AE6" w:rsidP="00673AE6">
                      <w:pPr>
                        <w:spacing w:after="0"/>
                        <w:jc w:val="center"/>
                        <w:rPr>
                          <w:rFonts w:ascii="Verdana" w:hAnsi="Verdan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861ED" w14:textId="77777777" w:rsidR="00EF3DBE" w:rsidRDefault="00EF3DBE" w:rsidP="00F2551A">
      <w:pPr>
        <w:spacing w:after="0"/>
      </w:pPr>
    </w:p>
    <w:p w14:paraId="4921A161" w14:textId="77777777" w:rsidR="00E16C11" w:rsidRPr="00673AE6" w:rsidRDefault="00C607E0" w:rsidP="004967CB">
      <w:pPr>
        <w:rPr>
          <w:b/>
          <w:u w:val="single"/>
        </w:rPr>
      </w:pPr>
      <w:r w:rsidRPr="00673AE6">
        <w:rPr>
          <w:b/>
          <w:u w:val="single"/>
        </w:rPr>
        <w:t>PASSO 4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</w:t>
      </w:r>
      <w:r w:rsidR="00673AE6" w:rsidRPr="00673AE6">
        <w:rPr>
          <w:u w:val="single"/>
        </w:rPr>
        <w:t>.</w:t>
      </w:r>
      <w:proofErr w:type="gramEnd"/>
      <w:r w:rsidR="00673AE6" w:rsidRPr="00673AE6">
        <w:rPr>
          <w:u w:val="single"/>
        </w:rPr>
        <w:t xml:space="preserve">   </w:t>
      </w:r>
    </w:p>
    <w:p w14:paraId="2A38EFBD" w14:textId="77777777" w:rsidR="00E16C11" w:rsidRDefault="00C607E0" w:rsidP="00652FAA">
      <w:pPr>
        <w:spacing w:after="0"/>
      </w:pPr>
      <w:r>
        <w:t>Abrir um segundo recipiente de coleta de urina na frente do atleta.</w:t>
      </w:r>
    </w:p>
    <w:p w14:paraId="6551F5E8" w14:textId="77777777" w:rsidR="00652FAA" w:rsidRDefault="00652FAA" w:rsidP="00652FAA">
      <w:pPr>
        <w:spacing w:after="0"/>
        <w:rPr>
          <w:b/>
          <w:u w:val="single"/>
        </w:rPr>
      </w:pPr>
    </w:p>
    <w:p w14:paraId="1453B3BB" w14:textId="77777777" w:rsidR="00A7378F" w:rsidRDefault="00A7378F" w:rsidP="00652FAA">
      <w:pPr>
        <w:spacing w:after="0"/>
        <w:rPr>
          <w:b/>
          <w:u w:val="single"/>
        </w:rPr>
      </w:pPr>
    </w:p>
    <w:p w14:paraId="6A22B65E" w14:textId="77777777" w:rsidR="00E16C11" w:rsidRPr="00673AE6" w:rsidRDefault="00C607E0" w:rsidP="00652FAA">
      <w:pPr>
        <w:spacing w:after="0"/>
        <w:rPr>
          <w:b/>
          <w:u w:val="single"/>
        </w:rPr>
      </w:pPr>
      <w:r w:rsidRPr="00673AE6">
        <w:rPr>
          <w:b/>
          <w:u w:val="single"/>
        </w:rPr>
        <w:t>PASSO 5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.</w:t>
      </w:r>
      <w:proofErr w:type="gramEnd"/>
      <w:r w:rsidR="00673AE6" w:rsidRPr="00673AE6">
        <w:rPr>
          <w:b/>
          <w:u w:val="single"/>
        </w:rPr>
        <w:t xml:space="preserve">   </w:t>
      </w:r>
    </w:p>
    <w:p w14:paraId="50BB1F25" w14:textId="77777777" w:rsidR="00E16C11" w:rsidRDefault="00C607E0" w:rsidP="00652FAA">
      <w:pPr>
        <w:spacing w:after="0"/>
      </w:pPr>
      <w:r>
        <w:t>Solicitar que o atleta observe enquanto metade da amostra original (AMOSTRA A) é transferida para o segundo recipiente (AMOSTRA B). Explique que esta amostra poderá ser testada caso a AMOSTRA A apresente falha.</w:t>
      </w:r>
    </w:p>
    <w:p w14:paraId="35A6B6F8" w14:textId="77777777" w:rsidR="00652FAA" w:rsidRDefault="00652FAA" w:rsidP="00652FAA">
      <w:pPr>
        <w:spacing w:after="0"/>
        <w:rPr>
          <w:b/>
          <w:u w:val="single"/>
        </w:rPr>
      </w:pPr>
    </w:p>
    <w:p w14:paraId="57C60A7B" w14:textId="77777777" w:rsidR="00A7378F" w:rsidRDefault="00A7378F" w:rsidP="00652FAA">
      <w:pPr>
        <w:spacing w:after="0"/>
        <w:rPr>
          <w:b/>
          <w:u w:val="single"/>
        </w:rPr>
      </w:pPr>
    </w:p>
    <w:p w14:paraId="638CE7F9" w14:textId="77777777" w:rsidR="00E16C11" w:rsidRPr="00673AE6" w:rsidRDefault="00C607E0" w:rsidP="00652FAA">
      <w:pPr>
        <w:spacing w:after="0"/>
        <w:rPr>
          <w:b/>
          <w:u w:val="single"/>
        </w:rPr>
      </w:pPr>
      <w:r w:rsidRPr="00673AE6">
        <w:rPr>
          <w:b/>
          <w:u w:val="single"/>
        </w:rPr>
        <w:t>PASSO 6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</w:t>
      </w:r>
      <w:r w:rsidR="00673AE6" w:rsidRPr="00673AE6">
        <w:rPr>
          <w:u w:val="single"/>
        </w:rPr>
        <w:t>.</w:t>
      </w:r>
      <w:proofErr w:type="gramEnd"/>
      <w:r w:rsidR="00673AE6" w:rsidRPr="00673AE6">
        <w:rPr>
          <w:u w:val="single"/>
        </w:rPr>
        <w:t xml:space="preserve">   </w:t>
      </w:r>
    </w:p>
    <w:p w14:paraId="2FAC2CC0" w14:textId="77777777" w:rsidR="00E16C11" w:rsidRDefault="00C607E0" w:rsidP="00652FAA">
      <w:pPr>
        <w:spacing w:after="0"/>
      </w:pPr>
      <w:r>
        <w:t>Fechar bem ambos os recipientes, garantindo que as tampas estejam alinhadas e firmes.</w:t>
      </w:r>
    </w:p>
    <w:p w14:paraId="7B3D8DCD" w14:textId="77777777" w:rsidR="00E16C11" w:rsidRDefault="00E16C11" w:rsidP="00F2551A">
      <w:pPr>
        <w:spacing w:after="0"/>
      </w:pPr>
    </w:p>
    <w:p w14:paraId="0375D954" w14:textId="77777777" w:rsidR="00652FAA" w:rsidRDefault="00652FAA" w:rsidP="00F2551A">
      <w:pPr>
        <w:spacing w:after="0"/>
      </w:pPr>
    </w:p>
    <w:p w14:paraId="5B1F15B3" w14:textId="77777777" w:rsidR="00652FAA" w:rsidRDefault="00652FAA" w:rsidP="00F2551A">
      <w:pPr>
        <w:spacing w:after="0"/>
      </w:pPr>
    </w:p>
    <w:tbl>
      <w:tblPr>
        <w:tblStyle w:val="TableGrid"/>
        <w:tblW w:w="9049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049"/>
      </w:tblGrid>
      <w:tr w:rsidR="00652FAA" w:rsidRPr="00652FAA" w14:paraId="3F766EC8" w14:textId="77777777" w:rsidTr="00A7378F">
        <w:trPr>
          <w:trHeight w:val="1365"/>
        </w:trPr>
        <w:tc>
          <w:tcPr>
            <w:tcW w:w="9049" w:type="dxa"/>
            <w:shd w:val="clear" w:color="auto" w:fill="F2F2F2" w:themeFill="background1" w:themeFillShade="F2"/>
          </w:tcPr>
          <w:p w14:paraId="529057FB" w14:textId="77777777" w:rsidR="00652FAA" w:rsidRPr="00673AE6" w:rsidRDefault="00652FAA" w:rsidP="00652FAA">
            <w:pPr>
              <w:rPr>
                <w:b/>
                <w:u w:val="single"/>
              </w:rPr>
            </w:pPr>
            <w:r w:rsidRPr="00673AE6">
              <w:rPr>
                <w:b/>
                <w:u w:val="single"/>
              </w:rPr>
              <w:t xml:space="preserve">PASSO 7:                                                                                                              </w:t>
            </w:r>
            <w:proofErr w:type="gramStart"/>
            <w:r w:rsidRPr="00673AE6">
              <w:rPr>
                <w:b/>
                <w:u w:val="single"/>
              </w:rPr>
              <w:t xml:space="preserve">  </w:t>
            </w:r>
            <w:r w:rsidRPr="00673AE6">
              <w:rPr>
                <w:u w:val="single"/>
              </w:rPr>
              <w:t>.</w:t>
            </w:r>
            <w:proofErr w:type="gramEnd"/>
            <w:r w:rsidRPr="00673AE6">
              <w:rPr>
                <w:u w:val="single"/>
              </w:rPr>
              <w:t xml:space="preserve">   </w:t>
            </w:r>
          </w:p>
          <w:p w14:paraId="068C1DDD" w14:textId="77777777" w:rsidR="00652FAA" w:rsidRDefault="00652FAA" w:rsidP="00652FAA">
            <w:r>
              <w:t xml:space="preserve">Remover o </w:t>
            </w:r>
            <w:proofErr w:type="spellStart"/>
            <w:r>
              <w:t>rótulo</w:t>
            </w:r>
            <w:proofErr w:type="spellEnd"/>
            <w:r>
              <w:t xml:space="preserve"> “</w:t>
            </w:r>
            <w:r w:rsidRPr="00A7378F">
              <w:rPr>
                <w:b/>
              </w:rPr>
              <w:t>A Vial</w:t>
            </w:r>
            <w:r>
              <w:t xml:space="preserve">” da </w:t>
            </w:r>
            <w:proofErr w:type="spellStart"/>
            <w:r>
              <w:t>documentação</w:t>
            </w:r>
            <w:proofErr w:type="spellEnd"/>
            <w:r>
              <w:t xml:space="preserve"> (Marcado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vermelho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da </w:t>
            </w:r>
            <w:proofErr w:type="spellStart"/>
            <w:r>
              <w:t>folha</w:t>
            </w:r>
            <w:proofErr w:type="spellEnd"/>
            <w:r>
              <w:t xml:space="preserve"> anterior, proximo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codigo</w:t>
            </w:r>
            <w:proofErr w:type="spellEnd"/>
            <w:r>
              <w:t xml:space="preserve"> de barras) e </w:t>
            </w:r>
            <w:proofErr w:type="spellStart"/>
            <w:r>
              <w:t>colocá</w:t>
            </w:r>
            <w:proofErr w:type="spellEnd"/>
            <w:r>
              <w:t xml:space="preserve">-lo </w:t>
            </w:r>
            <w:proofErr w:type="spellStart"/>
            <w:r>
              <w:t>sobre</w:t>
            </w:r>
            <w:proofErr w:type="spellEnd"/>
            <w:r>
              <w:t xml:space="preserve"> o </w:t>
            </w:r>
            <w:proofErr w:type="spellStart"/>
            <w:r>
              <w:t>recipiente</w:t>
            </w:r>
            <w:proofErr w:type="spellEnd"/>
            <w:r>
              <w:t xml:space="preserve"> da </w:t>
            </w:r>
            <w:r w:rsidRPr="00652FAA">
              <w:rPr>
                <w:b/>
              </w:rPr>
              <w:t>AMOSTRA A</w:t>
            </w:r>
            <w:r>
              <w:t xml:space="preserve">, </w:t>
            </w:r>
            <w:proofErr w:type="spellStart"/>
            <w:r>
              <w:t>posicionando</w:t>
            </w:r>
            <w:proofErr w:type="spellEnd"/>
            <w:r>
              <w:t xml:space="preserve"> o </w:t>
            </w:r>
            <w:proofErr w:type="spellStart"/>
            <w:r>
              <w:t>círculo</w:t>
            </w:r>
            <w:proofErr w:type="spellEnd"/>
            <w:r>
              <w:t xml:space="preserve"> “</w:t>
            </w:r>
            <w:r w:rsidRPr="00652FAA">
              <w:rPr>
                <w:b/>
              </w:rPr>
              <w:t>PLACE OVER CAP</w:t>
            </w:r>
            <w:r>
              <w:t xml:space="preserve">” </w:t>
            </w:r>
            <w:proofErr w:type="spellStart"/>
            <w:r>
              <w:t>diretamente</w:t>
            </w:r>
            <w:proofErr w:type="spellEnd"/>
            <w:r>
              <w:t xml:space="preserve"> sobre a tampa.</w:t>
            </w:r>
          </w:p>
          <w:p w14:paraId="48626D6B" w14:textId="77777777" w:rsidR="00652FAA" w:rsidRDefault="00652FAA" w:rsidP="00652FAA"/>
          <w:p w14:paraId="030C7C50" w14:textId="77777777" w:rsidR="00652FAA" w:rsidRPr="00673AE6" w:rsidRDefault="00652FAA" w:rsidP="00652FAA">
            <w:pPr>
              <w:rPr>
                <w:b/>
                <w:u w:val="single"/>
              </w:rPr>
            </w:pPr>
            <w:r w:rsidRPr="00673AE6">
              <w:rPr>
                <w:b/>
                <w:u w:val="single"/>
              </w:rPr>
              <w:t xml:space="preserve">PASSO 8:                                                                                                              </w:t>
            </w:r>
            <w:proofErr w:type="gramStart"/>
            <w:r w:rsidRPr="00673AE6">
              <w:rPr>
                <w:b/>
                <w:u w:val="single"/>
              </w:rPr>
              <w:t xml:space="preserve">  .</w:t>
            </w:r>
            <w:proofErr w:type="gramEnd"/>
            <w:r w:rsidRPr="00673AE6">
              <w:rPr>
                <w:b/>
                <w:u w:val="single"/>
              </w:rPr>
              <w:t xml:space="preserve">   </w:t>
            </w:r>
          </w:p>
          <w:p w14:paraId="1109C5C2" w14:textId="77777777" w:rsidR="00652FAA" w:rsidRDefault="00652FAA" w:rsidP="00652FAA">
            <w:r>
              <w:t xml:space="preserve">Remover o </w:t>
            </w:r>
            <w:proofErr w:type="spellStart"/>
            <w:r>
              <w:t>rótulo</w:t>
            </w:r>
            <w:proofErr w:type="spellEnd"/>
            <w:r>
              <w:t xml:space="preserve"> “</w:t>
            </w:r>
            <w:r w:rsidRPr="00A7378F">
              <w:rPr>
                <w:b/>
              </w:rPr>
              <w:t>B Vial</w:t>
            </w:r>
            <w:r>
              <w:t xml:space="preserve">” da </w:t>
            </w:r>
            <w:proofErr w:type="spellStart"/>
            <w:r>
              <w:t>documentação</w:t>
            </w:r>
            <w:proofErr w:type="spellEnd"/>
            <w:r>
              <w:t xml:space="preserve"> e </w:t>
            </w:r>
            <w:proofErr w:type="spellStart"/>
            <w:r>
              <w:t>colocá</w:t>
            </w:r>
            <w:proofErr w:type="spellEnd"/>
            <w:r>
              <w:t xml:space="preserve">-lo </w:t>
            </w:r>
            <w:proofErr w:type="spellStart"/>
            <w:r>
              <w:t>sobre</w:t>
            </w:r>
            <w:proofErr w:type="spellEnd"/>
            <w:r>
              <w:t xml:space="preserve"> o </w:t>
            </w:r>
            <w:proofErr w:type="spellStart"/>
            <w:r>
              <w:t>recipiente</w:t>
            </w:r>
            <w:proofErr w:type="spellEnd"/>
            <w:r>
              <w:t xml:space="preserve"> da </w:t>
            </w:r>
            <w:r w:rsidRPr="00A7378F">
              <w:rPr>
                <w:b/>
              </w:rPr>
              <w:t>AMOSTRA B,</w:t>
            </w:r>
            <w:r>
              <w:t xml:space="preserve"> </w:t>
            </w:r>
            <w:proofErr w:type="spellStart"/>
            <w:r>
              <w:t>posicionando</w:t>
            </w:r>
            <w:proofErr w:type="spellEnd"/>
            <w:r>
              <w:t xml:space="preserve"> o </w:t>
            </w:r>
            <w:proofErr w:type="spellStart"/>
            <w:r>
              <w:t>círculo</w:t>
            </w:r>
            <w:proofErr w:type="spellEnd"/>
            <w:r>
              <w:t xml:space="preserve"> “</w:t>
            </w:r>
            <w:r w:rsidRPr="00652FAA">
              <w:rPr>
                <w:b/>
              </w:rPr>
              <w:t>PLACE OVER CAP</w:t>
            </w:r>
            <w:r>
              <w:t xml:space="preserve">” </w:t>
            </w:r>
            <w:proofErr w:type="spellStart"/>
            <w:r>
              <w:t>diretamente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a </w:t>
            </w:r>
            <w:proofErr w:type="spellStart"/>
            <w:r>
              <w:t>tampa</w:t>
            </w:r>
            <w:proofErr w:type="spellEnd"/>
            <w:r>
              <w:t>.</w:t>
            </w:r>
          </w:p>
          <w:p w14:paraId="3EF45BE6" w14:textId="77777777" w:rsidR="00652FAA" w:rsidRDefault="00652FAA" w:rsidP="00652FAA"/>
        </w:tc>
      </w:tr>
    </w:tbl>
    <w:p w14:paraId="37472C81" w14:textId="77777777" w:rsidR="00652FAA" w:rsidRDefault="00652FAA" w:rsidP="00E60D11">
      <w:pPr>
        <w:spacing w:after="0"/>
      </w:pPr>
    </w:p>
    <w:p w14:paraId="40832B01" w14:textId="77777777" w:rsidR="00652FAA" w:rsidRDefault="00652FAA" w:rsidP="00652FAA">
      <w:pPr>
        <w:spacing w:after="0"/>
        <w:jc w:val="center"/>
      </w:pPr>
    </w:p>
    <w:p w14:paraId="03158C8D" w14:textId="77777777" w:rsidR="00E16C11" w:rsidRDefault="00652FAA" w:rsidP="00652FAA">
      <w:pPr>
        <w:spacing w:after="0"/>
        <w:jc w:val="center"/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1257DA48" wp14:editId="7406BFD7">
            <wp:extent cx="1203210" cy="1072423"/>
            <wp:effectExtent l="0" t="0" r="3810" b="0"/>
            <wp:docPr id="467308260" name="Picture 13" descr="A white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08260" name="Picture 13" descr="A white circle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34" cy="118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9FC3" w14:textId="77777777" w:rsidR="00652FAA" w:rsidRDefault="00652FAA">
      <w:r>
        <w:br w:type="page"/>
      </w:r>
    </w:p>
    <w:p w14:paraId="41A6F1EE" w14:textId="77777777" w:rsidR="00652FAA" w:rsidRDefault="00652FAA" w:rsidP="00F2551A">
      <w:pPr>
        <w:spacing w:after="0"/>
      </w:pPr>
    </w:p>
    <w:p w14:paraId="3C9C0C35" w14:textId="77777777" w:rsidR="00E16C11" w:rsidRDefault="00C607E0" w:rsidP="00F2551A">
      <w:pPr>
        <w:spacing w:after="0"/>
        <w:rPr>
          <w:b/>
          <w:sz w:val="24"/>
          <w:szCs w:val="24"/>
        </w:rPr>
      </w:pPr>
      <w:r w:rsidRPr="00652FAA">
        <w:rPr>
          <w:b/>
          <w:sz w:val="24"/>
          <w:szCs w:val="24"/>
        </w:rPr>
        <w:t>INSTRUÇÕES DO SACO BIOHAZARD:</w:t>
      </w:r>
    </w:p>
    <w:p w14:paraId="498D1170" w14:textId="77777777" w:rsidR="00A7378F" w:rsidRDefault="00A7378F" w:rsidP="00F2551A">
      <w:pPr>
        <w:spacing w:after="0"/>
        <w:rPr>
          <w:b/>
          <w:sz w:val="24"/>
          <w:szCs w:val="24"/>
        </w:rPr>
      </w:pPr>
    </w:p>
    <w:p w14:paraId="43E2DAC4" w14:textId="77777777" w:rsidR="00652FAA" w:rsidRPr="00652FAA" w:rsidRDefault="00652FAA" w:rsidP="00F2551A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52FAA" w14:paraId="7BF5620C" w14:textId="77777777" w:rsidTr="00652FAA">
        <w:tc>
          <w:tcPr>
            <w:tcW w:w="8856" w:type="dxa"/>
          </w:tcPr>
          <w:p w14:paraId="70EF6C50" w14:textId="77777777" w:rsidR="00652FAA" w:rsidRPr="00673AE6" w:rsidRDefault="00652FAA" w:rsidP="00652FAA">
            <w:pPr>
              <w:rPr>
                <w:b/>
                <w:u w:val="single"/>
              </w:rPr>
            </w:pPr>
            <w:r w:rsidRPr="00673AE6">
              <w:rPr>
                <w:b/>
                <w:u w:val="single"/>
              </w:rPr>
              <w:t xml:space="preserve">PASSO 9:                                                                                                              </w:t>
            </w:r>
            <w:proofErr w:type="gramStart"/>
            <w:r w:rsidRPr="00673AE6">
              <w:rPr>
                <w:b/>
                <w:u w:val="single"/>
              </w:rPr>
              <w:t xml:space="preserve">  .</w:t>
            </w:r>
            <w:proofErr w:type="gramEnd"/>
            <w:r w:rsidRPr="00673AE6">
              <w:rPr>
                <w:b/>
                <w:u w:val="single"/>
              </w:rPr>
              <w:t xml:space="preserve">   </w:t>
            </w:r>
          </w:p>
          <w:p w14:paraId="2C1B3479" w14:textId="77777777" w:rsidR="00652FAA" w:rsidRDefault="00652FAA" w:rsidP="00652FAA">
            <w:proofErr w:type="spellStart"/>
            <w:r>
              <w:t>Solicitar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proofErr w:type="spellEnd"/>
            <w:r>
              <w:t xml:space="preserve"> </w:t>
            </w:r>
            <w:proofErr w:type="spellStart"/>
            <w:r>
              <w:t>atleta</w:t>
            </w:r>
            <w:proofErr w:type="spellEnd"/>
            <w:r>
              <w:t xml:space="preserve"> </w:t>
            </w:r>
            <w:proofErr w:type="spellStart"/>
            <w:r>
              <w:t>coloque</w:t>
            </w:r>
            <w:proofErr w:type="spellEnd"/>
            <w:r>
              <w:t xml:space="preserve"> AMBOS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recipientes</w:t>
            </w:r>
            <w:proofErr w:type="spellEnd"/>
            <w:r>
              <w:t xml:space="preserve"> de </w:t>
            </w:r>
            <w:proofErr w:type="spellStart"/>
            <w:r>
              <w:t>amostra</w:t>
            </w:r>
            <w:proofErr w:type="spellEnd"/>
            <w:r>
              <w:t xml:space="preserve"> no </w:t>
            </w:r>
            <w:proofErr w:type="spellStart"/>
            <w:r>
              <w:t>bolso</w:t>
            </w:r>
            <w:proofErr w:type="spellEnd"/>
            <w:r>
              <w:t xml:space="preserve"> principal do </w:t>
            </w:r>
            <w:proofErr w:type="spellStart"/>
            <w:r>
              <w:t>saco</w:t>
            </w:r>
            <w:proofErr w:type="spellEnd"/>
            <w:r>
              <w:t xml:space="preserve"> </w:t>
            </w:r>
            <w:proofErr w:type="spellStart"/>
            <w:r>
              <w:t>plástico</w:t>
            </w:r>
            <w:proofErr w:type="spellEnd"/>
            <w:r>
              <w:t xml:space="preserve"> </w:t>
            </w:r>
            <w:proofErr w:type="spellStart"/>
            <w:r>
              <w:t>pequeno</w:t>
            </w:r>
            <w:proofErr w:type="spellEnd"/>
            <w:r>
              <w:t xml:space="preserve"> </w:t>
            </w:r>
            <w:proofErr w:type="spellStart"/>
            <w:r>
              <w:t>identificado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BIOHAZARD.</w:t>
            </w:r>
          </w:p>
          <w:p w14:paraId="2AB8BFBA" w14:textId="77777777" w:rsidR="00652FAA" w:rsidRDefault="00652FAA" w:rsidP="00652FAA"/>
          <w:p w14:paraId="0CA01E23" w14:textId="77777777" w:rsidR="00652FAA" w:rsidRPr="00673AE6" w:rsidRDefault="00652FAA" w:rsidP="00652FAA">
            <w:pPr>
              <w:rPr>
                <w:b/>
                <w:u w:val="single"/>
              </w:rPr>
            </w:pPr>
            <w:r w:rsidRPr="00673AE6">
              <w:rPr>
                <w:b/>
                <w:u w:val="single"/>
              </w:rPr>
              <w:t xml:space="preserve">PASSO 10:                                                                                                              </w:t>
            </w:r>
            <w:proofErr w:type="gramStart"/>
            <w:r w:rsidRPr="00673AE6">
              <w:rPr>
                <w:b/>
                <w:u w:val="single"/>
              </w:rPr>
              <w:t xml:space="preserve">  .</w:t>
            </w:r>
            <w:proofErr w:type="gramEnd"/>
            <w:r w:rsidRPr="00673AE6">
              <w:rPr>
                <w:b/>
                <w:u w:val="single"/>
              </w:rPr>
              <w:t xml:space="preserve">   </w:t>
            </w:r>
          </w:p>
          <w:p w14:paraId="75B0D6D7" w14:textId="77777777" w:rsidR="00652FAA" w:rsidRDefault="00652FAA" w:rsidP="00652FAA">
            <w:r>
              <w:t xml:space="preserve">A CÓPIA ROSA do </w:t>
            </w:r>
            <w:proofErr w:type="spellStart"/>
            <w:r>
              <w:t>formulário</w:t>
            </w:r>
            <w:proofErr w:type="spellEnd"/>
            <w:r>
              <w:t xml:space="preserve"> </w:t>
            </w:r>
            <w:proofErr w:type="spellStart"/>
            <w:r>
              <w:t>deve</w:t>
            </w:r>
            <w:proofErr w:type="spellEnd"/>
            <w:r>
              <w:t xml:space="preserve"> ser </w:t>
            </w:r>
            <w:proofErr w:type="spellStart"/>
            <w:r>
              <w:t>enviada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LABORATÓRIO. Dobre-a e </w:t>
            </w:r>
            <w:proofErr w:type="spellStart"/>
            <w:r>
              <w:t>coloque</w:t>
            </w:r>
            <w:proofErr w:type="spellEnd"/>
            <w:r>
              <w:t xml:space="preserve"> no </w:t>
            </w:r>
            <w:proofErr w:type="spellStart"/>
            <w:r>
              <w:t>bolso</w:t>
            </w:r>
            <w:proofErr w:type="spellEnd"/>
            <w:r>
              <w:t xml:space="preserve"> </w:t>
            </w:r>
            <w:proofErr w:type="spellStart"/>
            <w:r>
              <w:t>externo</w:t>
            </w:r>
            <w:proofErr w:type="spellEnd"/>
            <w:r>
              <w:t xml:space="preserve"> do </w:t>
            </w:r>
            <w:proofErr w:type="spellStart"/>
            <w:r>
              <w:t>saco</w:t>
            </w:r>
            <w:proofErr w:type="spellEnd"/>
            <w:r>
              <w:t xml:space="preserve"> BIOHAZARD do </w:t>
            </w:r>
            <w:proofErr w:type="spellStart"/>
            <w:r>
              <w:t>atleta</w:t>
            </w:r>
            <w:proofErr w:type="spellEnd"/>
            <w:r>
              <w:t>.</w:t>
            </w:r>
          </w:p>
          <w:p w14:paraId="1C2EE3CE" w14:textId="77777777" w:rsidR="00652FAA" w:rsidRDefault="00652FAA" w:rsidP="00652FAA"/>
          <w:p w14:paraId="4DE60650" w14:textId="77777777" w:rsidR="00652FAA" w:rsidRPr="00673AE6" w:rsidRDefault="00652FAA" w:rsidP="00652FAA">
            <w:pPr>
              <w:rPr>
                <w:b/>
                <w:u w:val="single"/>
              </w:rPr>
            </w:pPr>
            <w:r w:rsidRPr="00673AE6">
              <w:rPr>
                <w:b/>
                <w:u w:val="single"/>
              </w:rPr>
              <w:t xml:space="preserve">PASSO 11:                                                                                                              </w:t>
            </w:r>
            <w:proofErr w:type="gramStart"/>
            <w:r w:rsidRPr="00673AE6">
              <w:rPr>
                <w:b/>
                <w:u w:val="single"/>
              </w:rPr>
              <w:t xml:space="preserve">  .</w:t>
            </w:r>
            <w:proofErr w:type="gramEnd"/>
            <w:r w:rsidRPr="00673AE6">
              <w:rPr>
                <w:b/>
                <w:u w:val="single"/>
              </w:rPr>
              <w:t xml:space="preserve">   </w:t>
            </w:r>
          </w:p>
          <w:p w14:paraId="0C8D18E9" w14:textId="77777777" w:rsidR="00652FAA" w:rsidRDefault="00652FAA" w:rsidP="00652FAA">
            <w:r>
              <w:t xml:space="preserve">Lacre o </w:t>
            </w:r>
            <w:proofErr w:type="spellStart"/>
            <w:r>
              <w:t>saco</w:t>
            </w:r>
            <w:proofErr w:type="spellEnd"/>
            <w:r>
              <w:t xml:space="preserve"> BIOHAZARD e </w:t>
            </w:r>
            <w:proofErr w:type="spellStart"/>
            <w:r>
              <w:t>peça</w:t>
            </w:r>
            <w:proofErr w:type="spellEnd"/>
            <w:r>
              <w:t xml:space="preserve"> para o </w:t>
            </w:r>
            <w:proofErr w:type="spellStart"/>
            <w:r>
              <w:t>atleta</w:t>
            </w:r>
            <w:proofErr w:type="spellEnd"/>
            <w:r>
              <w:t xml:space="preserve"> </w:t>
            </w:r>
            <w:proofErr w:type="spellStart"/>
            <w:r>
              <w:t>colocá</w:t>
            </w:r>
            <w:proofErr w:type="spellEnd"/>
            <w:r>
              <w:t xml:space="preserve">-lo </w:t>
            </w:r>
            <w:proofErr w:type="spellStart"/>
            <w:r>
              <w:t>dentro</w:t>
            </w:r>
            <w:proofErr w:type="spellEnd"/>
            <w:r>
              <w:t xml:space="preserve"> do </w:t>
            </w:r>
            <w:proofErr w:type="spellStart"/>
            <w:r>
              <w:t>saco</w:t>
            </w:r>
            <w:proofErr w:type="spellEnd"/>
            <w:r>
              <w:t xml:space="preserve"> </w:t>
            </w:r>
            <w:proofErr w:type="spellStart"/>
            <w:r>
              <w:t>plástico</w:t>
            </w:r>
            <w:proofErr w:type="spellEnd"/>
            <w:r>
              <w:t xml:space="preserve"> </w:t>
            </w:r>
            <w:proofErr w:type="spellStart"/>
            <w:r>
              <w:t>maior</w:t>
            </w:r>
            <w:proofErr w:type="spellEnd"/>
            <w:r>
              <w:t xml:space="preserve"> </w:t>
            </w:r>
            <w:proofErr w:type="spellStart"/>
            <w:r>
              <w:t>fornecido</w:t>
            </w:r>
            <w:proofErr w:type="spellEnd"/>
            <w:r>
              <w:t>.</w:t>
            </w:r>
          </w:p>
          <w:p w14:paraId="1C016110" w14:textId="77777777" w:rsidR="00652FAA" w:rsidRDefault="00652FAA" w:rsidP="00F2551A"/>
        </w:tc>
      </w:tr>
    </w:tbl>
    <w:p w14:paraId="0A2FCAC1" w14:textId="77777777" w:rsidR="00A7378F" w:rsidRDefault="00A7378F" w:rsidP="00F2551A">
      <w:pPr>
        <w:spacing w:after="0"/>
      </w:pPr>
    </w:p>
    <w:p w14:paraId="668205EF" w14:textId="77777777" w:rsidR="00A7378F" w:rsidRDefault="00A7378F" w:rsidP="00F2551A">
      <w:pPr>
        <w:spacing w:after="0"/>
      </w:pPr>
    </w:p>
    <w:p w14:paraId="252A8807" w14:textId="77777777" w:rsidR="00A7378F" w:rsidRDefault="00A7378F" w:rsidP="00F2551A">
      <w:pPr>
        <w:spacing w:after="0"/>
      </w:pPr>
    </w:p>
    <w:p w14:paraId="6BB14517" w14:textId="77777777" w:rsidR="00E16C11" w:rsidRDefault="00652FAA" w:rsidP="00A7378F">
      <w:pPr>
        <w:spacing w:after="0"/>
        <w:jc w:val="center"/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810AC8F" wp14:editId="12B8BDF2">
            <wp:extent cx="2038350" cy="4156274"/>
            <wp:effectExtent l="0" t="0" r="0" b="0"/>
            <wp:docPr id="1299502250" name="Picture 4" descr="A white bag with a biohazard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02250" name="Picture 4" descr="A white bag with a biohazard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14" cy="442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6750" w14:textId="77777777" w:rsidR="00E16C11" w:rsidRDefault="00E16C11" w:rsidP="00F2551A">
      <w:pPr>
        <w:spacing w:after="0"/>
      </w:pPr>
    </w:p>
    <w:p w14:paraId="45EC2787" w14:textId="77777777" w:rsidR="00E16C11" w:rsidRPr="00673AE6" w:rsidRDefault="00652FAA" w:rsidP="00A7378F">
      <w:pPr>
        <w:rPr>
          <w:b/>
          <w:u w:val="single"/>
        </w:rPr>
      </w:pPr>
      <w:r>
        <w:rPr>
          <w:b/>
          <w:u w:val="single"/>
        </w:rPr>
        <w:br w:type="page"/>
      </w:r>
      <w:r w:rsidR="00C607E0" w:rsidRPr="00673AE6">
        <w:rPr>
          <w:b/>
          <w:u w:val="single"/>
        </w:rPr>
        <w:t>PASSO 12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.</w:t>
      </w:r>
      <w:proofErr w:type="gramEnd"/>
      <w:r w:rsidR="00673AE6" w:rsidRPr="00673AE6">
        <w:rPr>
          <w:b/>
          <w:u w:val="single"/>
        </w:rPr>
        <w:t xml:space="preserve">   </w:t>
      </w:r>
    </w:p>
    <w:p w14:paraId="0FB53A1E" w14:textId="77777777" w:rsidR="00E16C11" w:rsidRDefault="00C607E0" w:rsidP="00F2551A">
      <w:pPr>
        <w:spacing w:after="0"/>
      </w:pPr>
      <w:r>
        <w:t xml:space="preserve">Entregar ao atleta a </w:t>
      </w:r>
      <w:r w:rsidRPr="00A7378F">
        <w:rPr>
          <w:b/>
        </w:rPr>
        <w:t>CÓPIA AMARELA</w:t>
      </w:r>
      <w:r>
        <w:t xml:space="preserve"> do formulário para seus registros.</w:t>
      </w:r>
    </w:p>
    <w:p w14:paraId="36833CBB" w14:textId="77777777" w:rsidR="00E16C11" w:rsidRDefault="00E16C11" w:rsidP="00F2551A">
      <w:pPr>
        <w:spacing w:after="0"/>
      </w:pPr>
    </w:p>
    <w:p w14:paraId="63BDB5BC" w14:textId="77777777" w:rsidR="00E16C11" w:rsidRPr="00673AE6" w:rsidRDefault="00C607E0" w:rsidP="00F2551A">
      <w:pPr>
        <w:spacing w:after="0"/>
        <w:rPr>
          <w:b/>
          <w:u w:val="single"/>
        </w:rPr>
      </w:pPr>
      <w:r w:rsidRPr="00673AE6">
        <w:rPr>
          <w:b/>
          <w:u w:val="single"/>
        </w:rPr>
        <w:t>PASSO 13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.</w:t>
      </w:r>
      <w:proofErr w:type="gramEnd"/>
      <w:r w:rsidR="00673AE6" w:rsidRPr="00673AE6">
        <w:rPr>
          <w:b/>
          <w:u w:val="single"/>
        </w:rPr>
        <w:t xml:space="preserve">   </w:t>
      </w:r>
    </w:p>
    <w:p w14:paraId="7FF1EB66" w14:textId="77777777" w:rsidR="00E16C11" w:rsidRDefault="00C607E0" w:rsidP="00F2551A">
      <w:pPr>
        <w:spacing w:after="0"/>
      </w:pPr>
      <w:r>
        <w:t xml:space="preserve">Entregar ao promotor a </w:t>
      </w:r>
      <w:r w:rsidRPr="00A7378F">
        <w:rPr>
          <w:b/>
        </w:rPr>
        <w:t>CÓPIA BRANCA</w:t>
      </w:r>
      <w:r>
        <w:t xml:space="preserve"> do formulário para seus registros.</w:t>
      </w:r>
    </w:p>
    <w:p w14:paraId="7EE09CCA" w14:textId="77777777" w:rsidR="00E16C11" w:rsidRDefault="00E16C11" w:rsidP="00F2551A">
      <w:pPr>
        <w:spacing w:after="0"/>
      </w:pPr>
    </w:p>
    <w:p w14:paraId="09EBF197" w14:textId="77777777" w:rsidR="00E16C11" w:rsidRPr="00673AE6" w:rsidRDefault="00C607E0" w:rsidP="00F2551A">
      <w:pPr>
        <w:spacing w:after="0"/>
        <w:rPr>
          <w:b/>
          <w:u w:val="single"/>
        </w:rPr>
      </w:pPr>
      <w:r w:rsidRPr="00673AE6">
        <w:rPr>
          <w:b/>
          <w:u w:val="single"/>
        </w:rPr>
        <w:t>PASSO 14</w:t>
      </w:r>
      <w:r w:rsidR="00673AE6" w:rsidRPr="00673AE6">
        <w:rPr>
          <w:b/>
          <w:u w:val="single"/>
        </w:rPr>
        <w:t xml:space="preserve">:                                                                                                              </w:t>
      </w:r>
      <w:proofErr w:type="gramStart"/>
      <w:r w:rsidR="00673AE6" w:rsidRPr="00673AE6">
        <w:rPr>
          <w:b/>
          <w:u w:val="single"/>
        </w:rPr>
        <w:t xml:space="preserve">  .</w:t>
      </w:r>
      <w:proofErr w:type="gramEnd"/>
      <w:r w:rsidR="00673AE6" w:rsidRPr="00673AE6">
        <w:rPr>
          <w:b/>
          <w:u w:val="single"/>
        </w:rPr>
        <w:t xml:space="preserve">   </w:t>
      </w:r>
    </w:p>
    <w:p w14:paraId="3B9FD93D" w14:textId="77777777" w:rsidR="00E16C11" w:rsidRDefault="00C607E0" w:rsidP="00F2551A">
      <w:pPr>
        <w:spacing w:after="0"/>
      </w:pPr>
      <w:r>
        <w:t>Após o evento, todas as amostras de urina devem ser colocadas no saco plástico grande e transparente, juntamente com as cópias ROSAS dos formulários (nos sacos menores). Em seguida, o saco transparente deve ser colocado dentro da embalagem da FedEx.</w:t>
      </w:r>
    </w:p>
    <w:p w14:paraId="7E5DD984" w14:textId="77777777" w:rsidR="00E16C11" w:rsidRDefault="00E16C11" w:rsidP="00F2551A">
      <w:pPr>
        <w:spacing w:after="0"/>
      </w:pPr>
    </w:p>
    <w:p w14:paraId="716E8D6B" w14:textId="77777777" w:rsidR="00A7378F" w:rsidRDefault="00A7378F" w:rsidP="00A7378F">
      <w:pPr>
        <w:spacing w:after="0"/>
        <w:jc w:val="center"/>
        <w:rPr>
          <w:b/>
          <w:sz w:val="28"/>
          <w:szCs w:val="28"/>
          <w:u w:val="single"/>
        </w:rPr>
      </w:pPr>
    </w:p>
    <w:p w14:paraId="39343470" w14:textId="77777777" w:rsidR="00A7378F" w:rsidRDefault="00A7378F" w:rsidP="00A7378F">
      <w:pPr>
        <w:spacing w:after="0"/>
        <w:jc w:val="center"/>
        <w:rPr>
          <w:b/>
          <w:sz w:val="28"/>
          <w:szCs w:val="28"/>
          <w:u w:val="single"/>
        </w:rPr>
      </w:pPr>
    </w:p>
    <w:p w14:paraId="22CC7C30" w14:textId="77777777" w:rsidR="00A7378F" w:rsidRDefault="00A7378F" w:rsidP="00A7378F">
      <w:pPr>
        <w:spacing w:after="0"/>
        <w:jc w:val="center"/>
        <w:rPr>
          <w:b/>
          <w:sz w:val="28"/>
          <w:szCs w:val="28"/>
          <w:u w:val="single"/>
        </w:rPr>
      </w:pPr>
    </w:p>
    <w:p w14:paraId="19C50C90" w14:textId="77777777" w:rsidR="00E16C11" w:rsidRDefault="00A7378F" w:rsidP="00A7378F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**</w:t>
      </w:r>
      <w:r w:rsidR="00C607E0" w:rsidRPr="00A7378F">
        <w:rPr>
          <w:b/>
          <w:sz w:val="28"/>
          <w:szCs w:val="28"/>
          <w:u w:val="single"/>
        </w:rPr>
        <w:t>DOCUMENTAÇÃO IMPORTANTE</w:t>
      </w:r>
      <w:r>
        <w:rPr>
          <w:b/>
          <w:sz w:val="28"/>
          <w:szCs w:val="28"/>
          <w:u w:val="single"/>
        </w:rPr>
        <w:t>**</w:t>
      </w:r>
    </w:p>
    <w:p w14:paraId="377FC2F6" w14:textId="77777777" w:rsidR="00E16C11" w:rsidRDefault="00C607E0" w:rsidP="00A7378F">
      <w:pPr>
        <w:spacing w:after="0"/>
        <w:jc w:val="center"/>
      </w:pPr>
      <w:r>
        <w:t xml:space="preserve">CÓPIA AMARELA – </w:t>
      </w:r>
      <w:proofErr w:type="spellStart"/>
      <w:r>
        <w:t>Atleta</w:t>
      </w:r>
      <w:proofErr w:type="spellEnd"/>
    </w:p>
    <w:p w14:paraId="3B671841" w14:textId="77777777" w:rsidR="00E16C11" w:rsidRDefault="00C607E0" w:rsidP="00A7378F">
      <w:pPr>
        <w:spacing w:after="0"/>
        <w:jc w:val="center"/>
      </w:pPr>
      <w:r>
        <w:t>CÓPIA BRANCA – Promot</w:t>
      </w:r>
      <w:r w:rsidR="00A7378F">
        <w:t>e</w:t>
      </w:r>
      <w:r>
        <w:t>r</w:t>
      </w:r>
    </w:p>
    <w:p w14:paraId="7D1A5AFD" w14:textId="77777777" w:rsidR="00E16C11" w:rsidRDefault="00C607E0" w:rsidP="00A7378F">
      <w:pPr>
        <w:spacing w:after="0"/>
        <w:jc w:val="center"/>
      </w:pPr>
      <w:r>
        <w:t>CÓPIA ROSA – Laboratório</w:t>
      </w:r>
    </w:p>
    <w:p w14:paraId="772192E5" w14:textId="77777777" w:rsidR="00E16C11" w:rsidRDefault="00E16C11" w:rsidP="00F2551A">
      <w:pPr>
        <w:spacing w:after="0"/>
      </w:pPr>
    </w:p>
    <w:p w14:paraId="5E0D461D" w14:textId="77777777" w:rsidR="00A7378F" w:rsidRDefault="00A7378F" w:rsidP="00F2551A">
      <w:pPr>
        <w:spacing w:after="0"/>
      </w:pPr>
    </w:p>
    <w:p w14:paraId="3E47A82B" w14:textId="77777777" w:rsidR="00A7378F" w:rsidRDefault="00A7378F" w:rsidP="00F2551A">
      <w:pPr>
        <w:spacing w:after="0"/>
      </w:pPr>
    </w:p>
    <w:p w14:paraId="5E0B4718" w14:textId="77777777" w:rsidR="00A7378F" w:rsidRDefault="00A7378F" w:rsidP="00F2551A">
      <w:pPr>
        <w:spacing w:after="0"/>
      </w:pPr>
    </w:p>
    <w:p w14:paraId="71B35CE0" w14:textId="77777777" w:rsidR="00A7378F" w:rsidRDefault="00A7378F" w:rsidP="00F2551A">
      <w:pPr>
        <w:spacing w:after="0"/>
      </w:pPr>
    </w:p>
    <w:p w14:paraId="08FEF291" w14:textId="77777777" w:rsidR="00E16C11" w:rsidRDefault="00C607E0" w:rsidP="00F2551A">
      <w:pPr>
        <w:spacing w:after="0"/>
      </w:pPr>
      <w:r w:rsidRPr="00A7378F">
        <w:rPr>
          <w:b/>
          <w:u w:val="single"/>
        </w:rPr>
        <w:t>PASSO 15</w:t>
      </w:r>
      <w:r w:rsidR="00A7378F" w:rsidRPr="00A7378F">
        <w:rPr>
          <w:b/>
        </w:rPr>
        <w:t xml:space="preserve">:  </w:t>
      </w:r>
      <w:r>
        <w:t>ENVIAR PARA</w:t>
      </w:r>
      <w:r w:rsidR="00A7378F">
        <w:t xml:space="preserve"> SMRTL</w:t>
      </w:r>
      <w:r>
        <w:t>:</w:t>
      </w:r>
    </w:p>
    <w:p w14:paraId="37AC5B73" w14:textId="77777777" w:rsidR="00A7378F" w:rsidRDefault="00A7378F" w:rsidP="00F2551A">
      <w:pPr>
        <w:spacing w:after="0"/>
      </w:pPr>
    </w:p>
    <w:p w14:paraId="6A3D1C26" w14:textId="77777777" w:rsidR="00A7378F" w:rsidRPr="00A7378F" w:rsidRDefault="00A7378F" w:rsidP="00F2551A">
      <w:pPr>
        <w:spacing w:after="0"/>
        <w:rPr>
          <w:i/>
        </w:rPr>
      </w:pPr>
    </w:p>
    <w:p w14:paraId="456DC1AF" w14:textId="77777777" w:rsidR="00E16C11" w:rsidRPr="00A7378F" w:rsidRDefault="00C607E0" w:rsidP="00F2551A">
      <w:pPr>
        <w:spacing w:after="0"/>
        <w:rPr>
          <w:b/>
          <w:i/>
          <w:sz w:val="28"/>
          <w:szCs w:val="28"/>
        </w:rPr>
      </w:pPr>
      <w:r w:rsidRPr="00A7378F">
        <w:rPr>
          <w:b/>
          <w:i/>
          <w:sz w:val="28"/>
          <w:szCs w:val="28"/>
        </w:rPr>
        <w:t>SPORTS MEDICINE RESEARCH &amp; TESTING LABORATORY</w:t>
      </w:r>
    </w:p>
    <w:p w14:paraId="1EAC3549" w14:textId="77777777" w:rsidR="00E16C11" w:rsidRPr="00A7378F" w:rsidRDefault="00C607E0" w:rsidP="00F2551A">
      <w:pPr>
        <w:spacing w:after="0"/>
        <w:rPr>
          <w:b/>
          <w:i/>
          <w:sz w:val="28"/>
          <w:szCs w:val="28"/>
        </w:rPr>
      </w:pPr>
      <w:r w:rsidRPr="00A7378F">
        <w:rPr>
          <w:b/>
          <w:i/>
          <w:sz w:val="28"/>
          <w:szCs w:val="28"/>
        </w:rPr>
        <w:t>10644 SOUTH JORDAN GATEWAY</w:t>
      </w:r>
    </w:p>
    <w:p w14:paraId="4F84FBC6" w14:textId="71B1459E" w:rsidR="00E16C11" w:rsidRPr="00A7378F" w:rsidRDefault="00C607E0" w:rsidP="00F2551A">
      <w:pPr>
        <w:spacing w:after="0"/>
        <w:rPr>
          <w:b/>
          <w:i/>
          <w:sz w:val="28"/>
          <w:szCs w:val="28"/>
        </w:rPr>
      </w:pPr>
      <w:r w:rsidRPr="00A7378F">
        <w:rPr>
          <w:b/>
          <w:i/>
          <w:sz w:val="28"/>
          <w:szCs w:val="28"/>
        </w:rPr>
        <w:t>SOUTH JORDAN, UTAH</w:t>
      </w:r>
      <w:r w:rsidR="00E60D11">
        <w:rPr>
          <w:b/>
          <w:i/>
          <w:sz w:val="28"/>
          <w:szCs w:val="28"/>
        </w:rPr>
        <w:t xml:space="preserve">   U.S.A.</w:t>
      </w:r>
    </w:p>
    <w:p w14:paraId="3BBBB4FE" w14:textId="77777777" w:rsidR="00E16C11" w:rsidRPr="00A7378F" w:rsidRDefault="00C607E0" w:rsidP="00F2551A">
      <w:pPr>
        <w:spacing w:after="0"/>
        <w:rPr>
          <w:b/>
          <w:i/>
          <w:sz w:val="28"/>
          <w:szCs w:val="28"/>
        </w:rPr>
      </w:pPr>
      <w:r w:rsidRPr="00A7378F">
        <w:rPr>
          <w:b/>
          <w:i/>
          <w:sz w:val="28"/>
          <w:szCs w:val="28"/>
        </w:rPr>
        <w:t>84095-4022</w:t>
      </w:r>
    </w:p>
    <w:p w14:paraId="2B1B5ADA" w14:textId="77777777" w:rsidR="00A7378F" w:rsidRDefault="00A7378F" w:rsidP="00F2551A">
      <w:pPr>
        <w:spacing w:after="0"/>
      </w:pPr>
    </w:p>
    <w:p w14:paraId="53792A39" w14:textId="77777777" w:rsidR="00E16C11" w:rsidRDefault="00E16C11" w:rsidP="00F2551A">
      <w:pPr>
        <w:spacing w:after="0"/>
      </w:pPr>
    </w:p>
    <w:p w14:paraId="6A559C0E" w14:textId="77777777" w:rsidR="00E16C11" w:rsidRDefault="00C607E0" w:rsidP="00A7378F">
      <w:pPr>
        <w:spacing w:after="0"/>
        <w:jc w:val="center"/>
      </w:pPr>
      <w:r w:rsidRPr="00A7378F">
        <w:rPr>
          <w:b/>
          <w:u w:val="single"/>
        </w:rPr>
        <w:t>DÚVIDAS OU PREOCUPAÇÕES</w:t>
      </w:r>
      <w:r>
        <w:t>:</w:t>
      </w:r>
    </w:p>
    <w:p w14:paraId="7150ACA2" w14:textId="77777777" w:rsidR="00E16C11" w:rsidRPr="00A7378F" w:rsidRDefault="00C607E0" w:rsidP="00A7378F">
      <w:pPr>
        <w:spacing w:after="0"/>
        <w:jc w:val="center"/>
        <w:rPr>
          <w:i/>
        </w:rPr>
      </w:pPr>
      <w:r w:rsidRPr="00A7378F">
        <w:rPr>
          <w:i/>
        </w:rPr>
        <w:t xml:space="preserve">Ligue </w:t>
      </w:r>
      <w:proofErr w:type="spellStart"/>
      <w:r w:rsidRPr="00A7378F">
        <w:rPr>
          <w:i/>
        </w:rPr>
        <w:t>ou</w:t>
      </w:r>
      <w:proofErr w:type="spellEnd"/>
      <w:r w:rsidRPr="00A7378F">
        <w:rPr>
          <w:i/>
        </w:rPr>
        <w:t xml:space="preserve"> </w:t>
      </w:r>
      <w:proofErr w:type="spellStart"/>
      <w:r w:rsidRPr="00A7378F">
        <w:rPr>
          <w:i/>
        </w:rPr>
        <w:t>envie</w:t>
      </w:r>
      <w:proofErr w:type="spellEnd"/>
      <w:r w:rsidRPr="00A7378F">
        <w:rPr>
          <w:i/>
        </w:rPr>
        <w:t xml:space="preserve"> </w:t>
      </w:r>
      <w:proofErr w:type="spellStart"/>
      <w:r w:rsidRPr="00A7378F">
        <w:rPr>
          <w:i/>
        </w:rPr>
        <w:t>mensagem</w:t>
      </w:r>
      <w:proofErr w:type="spellEnd"/>
      <w:r w:rsidR="00A7378F" w:rsidRPr="00A7378F">
        <w:rPr>
          <w:i/>
        </w:rPr>
        <w:t xml:space="preserve"> de </w:t>
      </w:r>
      <w:proofErr w:type="spellStart"/>
      <w:r w:rsidR="00A7378F" w:rsidRPr="00A7378F">
        <w:rPr>
          <w:i/>
        </w:rPr>
        <w:t>texto</w:t>
      </w:r>
      <w:proofErr w:type="spellEnd"/>
      <w:r w:rsidRPr="00A7378F">
        <w:rPr>
          <w:i/>
        </w:rPr>
        <w:t xml:space="preserve"> para Marjorie: +1 (757) 969-8762</w:t>
      </w:r>
    </w:p>
    <w:p w14:paraId="3EFBC41A" w14:textId="77777777" w:rsidR="00E16C11" w:rsidRDefault="00E16C11" w:rsidP="00F2551A">
      <w:pPr>
        <w:spacing w:after="0"/>
      </w:pPr>
    </w:p>
    <w:sectPr w:rsidR="00E16C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3409C7"/>
    <w:multiLevelType w:val="hybridMultilevel"/>
    <w:tmpl w:val="F816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97729">
    <w:abstractNumId w:val="8"/>
  </w:num>
  <w:num w:numId="2" w16cid:durableId="1176264268">
    <w:abstractNumId w:val="6"/>
  </w:num>
  <w:num w:numId="3" w16cid:durableId="1422138295">
    <w:abstractNumId w:val="5"/>
  </w:num>
  <w:num w:numId="4" w16cid:durableId="599069019">
    <w:abstractNumId w:val="4"/>
  </w:num>
  <w:num w:numId="5" w16cid:durableId="1247615709">
    <w:abstractNumId w:val="7"/>
  </w:num>
  <w:num w:numId="6" w16cid:durableId="36901515">
    <w:abstractNumId w:val="3"/>
  </w:num>
  <w:num w:numId="7" w16cid:durableId="1020201917">
    <w:abstractNumId w:val="2"/>
  </w:num>
  <w:num w:numId="8" w16cid:durableId="1493060802">
    <w:abstractNumId w:val="1"/>
  </w:num>
  <w:num w:numId="9" w16cid:durableId="903830726">
    <w:abstractNumId w:val="0"/>
  </w:num>
  <w:num w:numId="10" w16cid:durableId="214852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54F"/>
    <w:rsid w:val="0029639D"/>
    <w:rsid w:val="00326F90"/>
    <w:rsid w:val="00396B9A"/>
    <w:rsid w:val="004967CB"/>
    <w:rsid w:val="005E56B5"/>
    <w:rsid w:val="00652FAA"/>
    <w:rsid w:val="00673AE6"/>
    <w:rsid w:val="00A7378F"/>
    <w:rsid w:val="00AA1D8D"/>
    <w:rsid w:val="00B47730"/>
    <w:rsid w:val="00C607E0"/>
    <w:rsid w:val="00CB0664"/>
    <w:rsid w:val="00DD6DCE"/>
    <w:rsid w:val="00E16C11"/>
    <w:rsid w:val="00E60D11"/>
    <w:rsid w:val="00E82074"/>
    <w:rsid w:val="00EF3DBE"/>
    <w:rsid w:val="00F255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CE2F9"/>
  <w14:defaultImageDpi w14:val="300"/>
  <w15:docId w15:val="{C9810EAC-5129-43D4-B2EC-89F9312E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9BDD8B-1E57-4ABB-BA2E-D957752E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Marjorie Thrash</cp:lastModifiedBy>
  <cp:revision>2</cp:revision>
  <dcterms:created xsi:type="dcterms:W3CDTF">2026-01-26T11:44:00Z</dcterms:created>
  <dcterms:modified xsi:type="dcterms:W3CDTF">2026-01-26T11:44:00Z</dcterms:modified>
  <cp:category/>
</cp:coreProperties>
</file>